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39" w:rsidRDefault="00132539" w:rsidP="0013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132539" w:rsidRDefault="00132539" w:rsidP="0013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3253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Зачем нужны раскраски для детей?</w:t>
      </w:r>
    </w:p>
    <w:p w:rsidR="00132539" w:rsidRPr="00132539" w:rsidRDefault="00132539" w:rsidP="0013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132539" w:rsidRP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39" w:rsidRP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Разукрашки</w:t>
      </w:r>
      <w:proofErr w:type="spellEnd"/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»  для детей – это один из самых простых и доступных способов с пользой и интересом провести время. Занятие это доступно даже для малышей. А в чём же польза раскраски? </w:t>
      </w:r>
    </w:p>
    <w:p w:rsidR="00132539" w:rsidRP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32539" w:rsidRP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 Ребёнок, раскрашивая  некий объект, знакомый или незнакомый для него, пополняет свои знания о форме, цвете этого объекта, развивает наблюдательность. Поначалу на рисунке и солнце может оказаться </w:t>
      </w:r>
      <w:proofErr w:type="spellStart"/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зелёным</w:t>
      </w:r>
      <w:proofErr w:type="gramStart"/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,и</w:t>
      </w:r>
      <w:proofErr w:type="spellEnd"/>
      <w:proofErr w:type="gramEnd"/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крокодил оранжевым. Всё нормально: ребёнок познаёт мир, переносит его на лист бумаги, пытаясь воспроизвести  цвета этого мира. Это непросто. Можно поговорить о назначении или свойствах и качествах того, что ребёнок раскрашивает. Тем самым мы расширяем кругозор ребёнка. А для начала выбирайте  знакомые для малыша предметы: мяч, погремушка, юла, яблоко.  </w:t>
      </w:r>
    </w:p>
    <w:p w:rsidR="00132539" w:rsidRP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32539" w:rsidRP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 При раскрашивании развивается мелкая моторика и кисть </w:t>
      </w:r>
      <w:proofErr w:type="spellStart"/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руки</w:t>
      </w:r>
      <w:proofErr w:type="gramStart"/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,ч</w:t>
      </w:r>
      <w:proofErr w:type="gramEnd"/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то,как</w:t>
      </w:r>
      <w:proofErr w:type="spellEnd"/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известно, напрямую связано с развитием мышления малыша, а также с успешностью освоения навыков письма. Сначала раскраски не должны содержать очень много мелких деталей, которые необходимо раскрасить.</w:t>
      </w:r>
    </w:p>
    <w:p w:rsidR="00132539" w:rsidRP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Рисунки должны иметь широкий контур — около 1 сантиметра. За такой контур будет сложно вылезти неуверенной ручке малыша. Это позволяет скрыть естественные погрешности и придает уверенности в себе. Очертания картинок должны быть плавными, без углов и сложных изгибов. По мере взросления ребёнка и освоения техники раскрашивания количество мелких деталей на рисунке  увеличивается, и сама фигура становится более  сложной.</w:t>
      </w:r>
    </w:p>
    <w:p w:rsidR="00132539" w:rsidRP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32539" w:rsidRPr="00132539" w:rsidRDefault="00132539" w:rsidP="0013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 Кроме моторики развивается и волевая сфера малыша: ведь ему нужно очень постараться, чтобы не выйти за границы рисунка, нужно научиться контролировать нажим карандаша, чтобы не порвать бумагу. Раскрашивание развивает усидчивость и внимание ребёнка. </w:t>
      </w:r>
    </w:p>
    <w:p w:rsidR="00321376" w:rsidRDefault="00321376" w:rsidP="0013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539" w:rsidRPr="00132539" w:rsidRDefault="00132539" w:rsidP="00132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539" w:rsidRPr="00132539" w:rsidRDefault="00132539" w:rsidP="00132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539">
        <w:rPr>
          <w:rFonts w:ascii="Times New Roman" w:hAnsi="Times New Roman" w:cs="Times New Roman"/>
          <w:sz w:val="24"/>
          <w:szCs w:val="24"/>
        </w:rPr>
        <w:t>Задания для детей.</w:t>
      </w:r>
    </w:p>
    <w:p w:rsidR="00132539" w:rsidRPr="00132539" w:rsidRDefault="00132539" w:rsidP="001325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539">
        <w:rPr>
          <w:rFonts w:ascii="Times New Roman" w:hAnsi="Times New Roman" w:cs="Times New Roman"/>
          <w:sz w:val="24"/>
          <w:szCs w:val="24"/>
        </w:rPr>
        <w:t>Раскрасьте рисунок, не выходя за контуры.</w:t>
      </w:r>
    </w:p>
    <w:p w:rsidR="00132539" w:rsidRPr="00132539" w:rsidRDefault="00132539" w:rsidP="001325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539">
        <w:rPr>
          <w:rFonts w:ascii="Times New Roman" w:hAnsi="Times New Roman" w:cs="Times New Roman"/>
          <w:sz w:val="24"/>
          <w:szCs w:val="24"/>
        </w:rPr>
        <w:t xml:space="preserve">Проведи линию </w:t>
      </w:r>
      <w:proofErr w:type="gramStart"/>
      <w:r w:rsidRPr="00132539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132539">
        <w:rPr>
          <w:rFonts w:ascii="Times New Roman" w:hAnsi="Times New Roman" w:cs="Times New Roman"/>
          <w:sz w:val="24"/>
          <w:szCs w:val="24"/>
        </w:rPr>
        <w:t xml:space="preserve"> дорожке, не отрывая карандаш от бумаги.</w:t>
      </w:r>
    </w:p>
    <w:sectPr w:rsidR="00132539" w:rsidRPr="00132539" w:rsidSect="001325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34D5"/>
    <w:multiLevelType w:val="hybridMultilevel"/>
    <w:tmpl w:val="AAB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539"/>
    <w:rsid w:val="00132539"/>
    <w:rsid w:val="00321376"/>
    <w:rsid w:val="0043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2020-05-20T10:45:00Z</dcterms:created>
  <dcterms:modified xsi:type="dcterms:W3CDTF">2020-05-20T10:53:00Z</dcterms:modified>
</cp:coreProperties>
</file>