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53" w:rsidRDefault="00395D53" w:rsidP="009A0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EC3">
        <w:rPr>
          <w:rFonts w:ascii="Times New Roman" w:hAnsi="Times New Roman" w:cs="Times New Roman"/>
          <w:b/>
          <w:sz w:val="32"/>
          <w:szCs w:val="32"/>
        </w:rPr>
        <w:t>«Как и чем занять ребенка дома»</w:t>
      </w:r>
    </w:p>
    <w:p w:rsidR="00F441DD" w:rsidRDefault="00F441DD" w:rsidP="00F441D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5D53" w:rsidRDefault="00395D53" w:rsidP="009A0A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3FB25A4C" wp14:editId="383EDB71">
            <wp:extent cx="2540850" cy="1940560"/>
            <wp:effectExtent l="19050" t="0" r="0" b="0"/>
            <wp:docPr id="1" name="Рисунок 1" descr="C:\Users\squir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quir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24" cy="194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53" w:rsidRPr="005277DC" w:rsidRDefault="00395D53" w:rsidP="009A0A1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277DC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Игра есть, в сущности, рост организма.</w:t>
      </w:r>
    </w:p>
    <w:p w:rsidR="00395D53" w:rsidRPr="005277DC" w:rsidRDefault="00395D53" w:rsidP="009A0A18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5277DC">
        <w:rPr>
          <w:rStyle w:val="c0"/>
          <w:b/>
          <w:color w:val="000000"/>
          <w:sz w:val="28"/>
          <w:szCs w:val="28"/>
        </w:rPr>
        <w:t>(Стенли Холл)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Семья для ребенка – это маленький мир, в котором он находит примеры для подражания, учится жить в обще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стве. Но, к сожалению, у родителей не всегда находится время для общения с ребенком.</w:t>
      </w:r>
      <w:r w:rsidR="0040078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При взаимодействии с семьями воспитанников основной целью является вовлечение родителей в образовательный процесс. Дошкольные образовательные учреждения предполагают взаимодействие всех участников воспитательного процесса: д</w:t>
      </w:r>
      <w:r w:rsidR="0040078D">
        <w:rPr>
          <w:rStyle w:val="c0"/>
          <w:color w:val="000000"/>
          <w:sz w:val="28"/>
          <w:szCs w:val="28"/>
        </w:rPr>
        <w:t>етей, педагогов, родителей.  </w:t>
      </w:r>
      <w:r>
        <w:rPr>
          <w:rStyle w:val="c0"/>
          <w:color w:val="000000"/>
          <w:sz w:val="28"/>
          <w:szCs w:val="28"/>
        </w:rPr>
        <w:t xml:space="preserve">Дошкольный возраст наиболее благоприятен для качественных занятий с детьми, однако общение родителей с детьми в этом возрасте чаще всего достаточно ограничено. Дети большую часть дня проводят в детском саду, а родители на работе. Однако не стоит забывать о том, что общение в семье даёт ребёнку все те ценности, которые помогут стать добрым, отзывчивым, неравнодушным, в первую очередь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своим близким. Конечно, современные родители, придя с работы, чувствуют себя уставшими, а много забот, и нет времени на общение с ребёнком. Очень часто большее количество времени ребёнок проводит перед телевизором, занятый просмотром мультфильмов, а в лучшем случае познавательной передачи, а иногда и вов</w:t>
      </w:r>
      <w:r w:rsidR="002D26EF">
        <w:rPr>
          <w:rStyle w:val="c0"/>
          <w:color w:val="000000"/>
          <w:sz w:val="28"/>
          <w:szCs w:val="28"/>
        </w:rPr>
        <w:t>се сидит за компьютером.   Р</w:t>
      </w:r>
      <w:r>
        <w:rPr>
          <w:rStyle w:val="c0"/>
          <w:color w:val="000000"/>
          <w:sz w:val="28"/>
          <w:szCs w:val="28"/>
        </w:rPr>
        <w:t>одителям удобно, вроде бы и занят малыш. Смотрит мультики, телепередачи, играет компьютерные игры. Ведь это не только не полезно это ещё вредно. Зачастую общение с ребёнком мы поручаем старшему ребёнку, либо папе, который тоже устал</w:t>
      </w:r>
      <w:r w:rsidR="00E06EC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придя с работы и ему</w:t>
      </w:r>
      <w:r w:rsidR="00E06EC3">
        <w:rPr>
          <w:rStyle w:val="c0"/>
          <w:color w:val="000000"/>
          <w:sz w:val="28"/>
          <w:szCs w:val="28"/>
        </w:rPr>
        <w:t xml:space="preserve"> совсем не до малыша.  </w:t>
      </w:r>
      <w:r>
        <w:rPr>
          <w:rStyle w:val="c0"/>
          <w:color w:val="000000"/>
          <w:sz w:val="28"/>
          <w:szCs w:val="28"/>
        </w:rPr>
        <w:t>Хорошо если с вами живёт бабушка, которая может почитать с ребёнком книжку, поиграть. Дети мало гуляют и читают книг, общение с детьми посредством речи очень мало и как следствие речь развита плохо, маленький словарный запас слов, в будущем неправ</w:t>
      </w:r>
      <w:r w:rsidR="0040078D">
        <w:rPr>
          <w:rStyle w:val="c0"/>
          <w:color w:val="000000"/>
          <w:sz w:val="28"/>
          <w:szCs w:val="28"/>
        </w:rPr>
        <w:t xml:space="preserve">ильное произношение звуков. </w:t>
      </w:r>
      <w:r>
        <w:rPr>
          <w:rStyle w:val="c0"/>
          <w:color w:val="000000"/>
          <w:sz w:val="28"/>
          <w:szCs w:val="28"/>
        </w:rPr>
        <w:t>Существует много интересных и полезных игр. Длительность игр зависит от возраста детей: младшие дети устают быстрее и требуют смены деятельности, с возрастом заинтересованность детей увеличивается, они более усидчивы.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Я предлагаю занять ребенка полезны</w:t>
      </w:r>
      <w:r w:rsidR="00E06EC3">
        <w:rPr>
          <w:rStyle w:val="c0"/>
          <w:color w:val="000000"/>
          <w:sz w:val="28"/>
          <w:szCs w:val="28"/>
        </w:rPr>
        <w:t>ми и интересными играми</w:t>
      </w:r>
      <w:r>
        <w:rPr>
          <w:rStyle w:val="c0"/>
          <w:color w:val="000000"/>
          <w:sz w:val="28"/>
          <w:szCs w:val="28"/>
        </w:rPr>
        <w:t>, играя с детьми необходимо соблюдать правила безопасности, чтобы избежать травм при работе с мелкими предметами и бытовой техникой и т.д.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малышей любое занятие должно быть нескучным и увлекательным, красочным.  Ребёнок должен получить не только новые впечатления, но и полезные навыки. Для развития внимания, аккуратности, терпения и мелкой моторики полезны следующие занятия.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Приготовьте яркий пластилин, горох, чечевицу или старые бусы. Нарисуйте на цветном или белом картоне простой рисунок: цветок, яблоко, шарик. Раскатайте вместе с малышом небольшие кусочки пластилина в нетолстые колбаски и выложите их по контуру рисунка. Слегка прижмите пластилин, чтобы он прилип к картонной основе. Далее на пластилин выкладывают горох, чечевицу, зерно кукурузы, фасоль или бусины. Обязательно хвалите ребёнка, независимо от полученного результата, это послужит стимулом для дальнейших занятий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Дети любят копаться в ящичках, коробках, сумках и т. д. Итак возьмите коробочку, либо сумочку, сундучок, всё, что может привлечь внимание ребёнка  и положите в нее массу мелких предметов, а затем вручите ее своему малышу.  Такая игра хорошо тренирует мелкую моторику, а также стимулирует тактильные ощущения. С более взрослыми д</w:t>
      </w:r>
      <w:r w:rsidR="00E06EC3">
        <w:rPr>
          <w:rStyle w:val="c0"/>
          <w:color w:val="000000"/>
          <w:sz w:val="28"/>
          <w:szCs w:val="28"/>
        </w:rPr>
        <w:t>етками можно усложнить игру,</w:t>
      </w:r>
      <w:r>
        <w:rPr>
          <w:rStyle w:val="c0"/>
          <w:color w:val="000000"/>
          <w:sz w:val="28"/>
          <w:szCs w:val="28"/>
        </w:rPr>
        <w:t xml:space="preserve">  таким образом: завяжите глаза ребенку, пусть он вынимает предметы  на ощупь и пытается объяснить, что ему попалось.  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Одной из любимых игр – это игры с водой. Дайте ребёнку небольшую емкость с водой и трубочку для коктейля, покажите ему, как надо дуть в трубочку, а не втягивать воздух в себя. При желании можно усложнить игру, включив мелодию или детскую песенку.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 этой игре малыш выполняет дыхательные упражнения, учится контролировать силу выдоха, кроме этого, развивает чувство ритма, а также выполняет </w:t>
      </w:r>
      <w:r w:rsidR="00E06EC3">
        <w:rPr>
          <w:rStyle w:val="c0"/>
          <w:color w:val="000000"/>
          <w:sz w:val="28"/>
          <w:szCs w:val="28"/>
        </w:rPr>
        <w:t>артикуляционную гимнастику</w:t>
      </w:r>
      <w:r>
        <w:rPr>
          <w:rStyle w:val="c0"/>
          <w:color w:val="000000"/>
          <w:sz w:val="28"/>
          <w:szCs w:val="28"/>
        </w:rPr>
        <w:t>. Играть в такую игру целесообразно с детьми младшего возраста</w:t>
      </w:r>
      <w:r w:rsidR="00E06EC3">
        <w:rPr>
          <w:rStyle w:val="c0"/>
          <w:color w:val="000000"/>
          <w:sz w:val="28"/>
          <w:szCs w:val="28"/>
        </w:rPr>
        <w:t>.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потренироваться в меткости и ловкости. В контейнер для яиц, в некоторые из ячеек положить конфеты, на некотором расстоянии от него бросать поочерёдно пробки от бутылок. Кто попадёт тому приз – конфета.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Ситуация, когда мама вечером вынуждена посвятить себя быту, достаточно обыденна. Есть вещи, которые вы вполне сможете делать вместе с детьми, например - испечь печенье. Это будет интересно не только девочкам, но и мальчикам. Предложите детям формочки для нарезания печенья.   Вечернее чаепитие станет наградой для всех участников.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Предложите </w:t>
      </w:r>
      <w:r w:rsidR="00E06EC3">
        <w:rPr>
          <w:rStyle w:val="c0"/>
          <w:color w:val="000000"/>
          <w:sz w:val="28"/>
          <w:szCs w:val="28"/>
        </w:rPr>
        <w:t xml:space="preserve"> ребёнку </w:t>
      </w:r>
      <w:r>
        <w:rPr>
          <w:rStyle w:val="c0"/>
          <w:color w:val="000000"/>
          <w:sz w:val="28"/>
          <w:szCs w:val="28"/>
        </w:rPr>
        <w:t>разложить ложки, вымыть тарелки, пусть это будет не совсем качественно, но когда ребёнок услышит слова благодарности, он почувствует себя значимым.</w:t>
      </w:r>
    </w:p>
    <w:p w:rsidR="00E0498C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  <w:proofErr w:type="gramStart"/>
      <w:r>
        <w:rPr>
          <w:rStyle w:val="c0"/>
          <w:color w:val="000000"/>
          <w:sz w:val="28"/>
          <w:szCs w:val="28"/>
        </w:rPr>
        <w:t>Для развития речи,  логического мышления, памяти, расширения кругозора детей можно провести всем известную игру в город</w:t>
      </w:r>
      <w:r w:rsidR="00E06EC3">
        <w:rPr>
          <w:rStyle w:val="c0"/>
          <w:color w:val="000000"/>
          <w:sz w:val="28"/>
          <w:szCs w:val="28"/>
        </w:rPr>
        <w:t>а, «Съедобное – несъедобное», «</w:t>
      </w:r>
      <w:r>
        <w:rPr>
          <w:rStyle w:val="c0"/>
          <w:color w:val="000000"/>
          <w:sz w:val="28"/>
          <w:szCs w:val="28"/>
        </w:rPr>
        <w:t>Летает - не летает»</w:t>
      </w:r>
      <w:r w:rsidR="00E0498C">
        <w:rPr>
          <w:rStyle w:val="c0"/>
          <w:color w:val="000000"/>
          <w:sz w:val="28"/>
          <w:szCs w:val="28"/>
        </w:rPr>
        <w:t xml:space="preserve">, </w:t>
      </w:r>
      <w:r w:rsidR="00E0498C" w:rsidRPr="00E0498C">
        <w:rPr>
          <w:rStyle w:val="c0"/>
          <w:color w:val="000000"/>
          <w:sz w:val="28"/>
          <w:szCs w:val="28"/>
        </w:rPr>
        <w:t xml:space="preserve"> </w:t>
      </w:r>
      <w:r w:rsidR="00E0498C">
        <w:rPr>
          <w:rStyle w:val="c0"/>
          <w:color w:val="000000"/>
          <w:sz w:val="28"/>
          <w:szCs w:val="28"/>
        </w:rPr>
        <w:t>шашки, шахматы.</w:t>
      </w:r>
      <w:proofErr w:type="gramEnd"/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Подобных развивающих игр-бесед можно придумать немало. </w:t>
      </w:r>
    </w:p>
    <w:p w:rsidR="00395D53" w:rsidRDefault="00395D5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ребенок склонен к тихим занятиям, то лепка, рисование, игра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конструктор и </w:t>
      </w:r>
      <w:proofErr w:type="spellStart"/>
      <w:r>
        <w:rPr>
          <w:rStyle w:val="c0"/>
          <w:color w:val="000000"/>
          <w:sz w:val="28"/>
          <w:szCs w:val="28"/>
        </w:rPr>
        <w:t>пазлы</w:t>
      </w:r>
      <w:proofErr w:type="spellEnd"/>
      <w:r>
        <w:rPr>
          <w:rStyle w:val="c0"/>
          <w:color w:val="000000"/>
          <w:sz w:val="28"/>
          <w:szCs w:val="28"/>
        </w:rPr>
        <w:t>, конечно, придутся ему по душе. Задача родителей в этом случае – поддержать интерес ребенка. Новый набор красок или фломастеров, красивый альбом, особенный пластилин.</w:t>
      </w:r>
      <w:r w:rsidR="00DC1BF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конечно, книга, интерес к чтению у детей резко упал. Тем не менее, именно живое слово воспитывает человеческую душу. Читайте детям, читайте вместе с детьми. Пусть ска</w:t>
      </w:r>
      <w:r w:rsidR="00E06EC3">
        <w:rPr>
          <w:rStyle w:val="c0"/>
          <w:color w:val="000000"/>
          <w:sz w:val="28"/>
          <w:szCs w:val="28"/>
        </w:rPr>
        <w:t xml:space="preserve">зка на ночь останется </w:t>
      </w:r>
      <w:r>
        <w:rPr>
          <w:rStyle w:val="c0"/>
          <w:color w:val="000000"/>
          <w:sz w:val="28"/>
          <w:szCs w:val="28"/>
        </w:rPr>
        <w:t xml:space="preserve"> семейной традицией. </w:t>
      </w:r>
    </w:p>
    <w:p w:rsidR="00894C80" w:rsidRPr="004352A5" w:rsidRDefault="00E06EC3" w:rsidP="00F441D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r w:rsidR="00395D53">
        <w:rPr>
          <w:rStyle w:val="c0"/>
          <w:color w:val="000000"/>
          <w:sz w:val="28"/>
          <w:szCs w:val="28"/>
        </w:rPr>
        <w:t>Выбрав время поиграть с ребенком, вы делаете подарок не только ему, вы делаете подарок себе. Пусть живут в вашем доме ЛЮБОВЬ, ТЕПЛО и СЧАСТЬЕ!</w:t>
      </w:r>
    </w:p>
    <w:sectPr w:rsidR="00894C80" w:rsidRPr="004352A5" w:rsidSect="004007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D53"/>
    <w:rsid w:val="002D26EF"/>
    <w:rsid w:val="00395D53"/>
    <w:rsid w:val="0040078D"/>
    <w:rsid w:val="004352A5"/>
    <w:rsid w:val="005277DC"/>
    <w:rsid w:val="00670C7F"/>
    <w:rsid w:val="006C5908"/>
    <w:rsid w:val="00894C80"/>
    <w:rsid w:val="008D0EE2"/>
    <w:rsid w:val="009A0A18"/>
    <w:rsid w:val="00CB469F"/>
    <w:rsid w:val="00DC1BF2"/>
    <w:rsid w:val="00E0498C"/>
    <w:rsid w:val="00E06EC3"/>
    <w:rsid w:val="00F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E2"/>
  </w:style>
  <w:style w:type="paragraph" w:styleId="2">
    <w:name w:val="heading 2"/>
    <w:basedOn w:val="a"/>
    <w:link w:val="20"/>
    <w:uiPriority w:val="9"/>
    <w:qFormat/>
    <w:rsid w:val="00395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5D53"/>
  </w:style>
  <w:style w:type="character" w:customStyle="1" w:styleId="c7">
    <w:name w:val="c7"/>
    <w:basedOn w:val="a0"/>
    <w:rsid w:val="00395D53"/>
  </w:style>
  <w:style w:type="character" w:customStyle="1" w:styleId="c6">
    <w:name w:val="c6"/>
    <w:basedOn w:val="a0"/>
    <w:rsid w:val="00395D53"/>
  </w:style>
  <w:style w:type="character" w:customStyle="1" w:styleId="c0">
    <w:name w:val="c0"/>
    <w:basedOn w:val="a0"/>
    <w:rsid w:val="00395D53"/>
  </w:style>
  <w:style w:type="character" w:customStyle="1" w:styleId="20">
    <w:name w:val="Заголовок 2 Знак"/>
    <w:basedOn w:val="a0"/>
    <w:link w:val="2"/>
    <w:uiPriority w:val="9"/>
    <w:rsid w:val="00395D53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5D53"/>
  </w:style>
  <w:style w:type="character" w:customStyle="1" w:styleId="c7">
    <w:name w:val="c7"/>
    <w:basedOn w:val="a0"/>
    <w:rsid w:val="00395D53"/>
  </w:style>
  <w:style w:type="character" w:customStyle="1" w:styleId="c6">
    <w:name w:val="c6"/>
    <w:basedOn w:val="a0"/>
    <w:rsid w:val="00395D53"/>
  </w:style>
  <w:style w:type="character" w:customStyle="1" w:styleId="c0">
    <w:name w:val="c0"/>
    <w:basedOn w:val="a0"/>
    <w:rsid w:val="00395D53"/>
  </w:style>
  <w:style w:type="character" w:customStyle="1" w:styleId="20">
    <w:name w:val="Заголовок 2 Знак"/>
    <w:basedOn w:val="a0"/>
    <w:link w:val="2"/>
    <w:uiPriority w:val="9"/>
    <w:rsid w:val="00395D53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squir</dc:creator>
  <cp:lastModifiedBy>Митюшина</cp:lastModifiedBy>
  <cp:revision>11</cp:revision>
  <dcterms:created xsi:type="dcterms:W3CDTF">2018-03-01T16:52:00Z</dcterms:created>
  <dcterms:modified xsi:type="dcterms:W3CDTF">2019-12-16T13:45:00Z</dcterms:modified>
</cp:coreProperties>
</file>