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8A8" w:rsidRPr="0065199E" w:rsidRDefault="00D348A8" w:rsidP="00D348A8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bookmarkStart w:id="0" w:name="_GoBack"/>
      <w:bookmarkEnd w:id="0"/>
      <w:r w:rsidRPr="0065199E">
        <w:rPr>
          <w:rFonts w:ascii="Arial" w:hAnsi="Arial" w:cs="Arial"/>
          <w:bCs w:val="0"/>
          <w:color w:val="FF0000"/>
          <w:sz w:val="32"/>
          <w:szCs w:val="32"/>
        </w:rPr>
        <w:t>Фотоотчёт «Наше безопасное лето»</w:t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FB56CAF" wp14:editId="2E1744C6">
            <wp:extent cx="5409127" cy="3206839"/>
            <wp:effectExtent l="0" t="0" r="1270" b="0"/>
            <wp:docPr id="460" name="Рисунок 460" descr="Фотоотчёт «Наше безопасное лет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Фотоотчёт «Наше безопасное лето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405280" cy="320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Лето</w:t>
      </w:r>
      <w:r>
        <w:rPr>
          <w:rFonts w:ascii="Arial" w:hAnsi="Arial" w:cs="Arial"/>
          <w:color w:val="111111"/>
          <w:sz w:val="26"/>
          <w:szCs w:val="26"/>
        </w:rPr>
        <w:t> – самое долгожданное, любимое для всех детей время года и самое благоприятное для укрепления их здоровья. Прогулки на свежем воздухе являются самым эффективным способом укрепления здоровья детей, поэтому дети должны проводить на свежем воздухе большую часть времени.</w:t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прогулке дети получают новые знания, впечатления, положительные эмоции, от которых зависит их всестороннее развитие. Дети очень любознательны, их привлекает всё, что их окружает, им хочется всё потрогать, взять в руки, попробовать на вкус, забраться в опасное место и, конечно же, они не всегда помнят об опасностях, подстерегающих их во время летних прогулок. Ведь, именно, в летний период увеличивается риск ухудшения здоровья за счёт возникновения всевозможных травм и отравлений.</w:t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DB6398B" wp14:editId="62CA6CA0">
            <wp:extent cx="5589431" cy="3245477"/>
            <wp:effectExtent l="0" t="0" r="0" b="0"/>
            <wp:docPr id="459" name="Рисунок 459" descr="https://www.maam.ru/upload/blogs/detsad-234516-153469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ttps://www.maam.ru/upload/blogs/detsad-234516-1534695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585456" cy="32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избежание возникновения опасных ситуаций мы проводим с детьми различные беседы, инструктажи по соблюдению Правил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безопасности</w:t>
      </w:r>
      <w:r>
        <w:rPr>
          <w:rFonts w:ascii="Arial" w:hAnsi="Arial" w:cs="Arial"/>
          <w:color w:val="111111"/>
          <w:sz w:val="26"/>
          <w:szCs w:val="26"/>
        </w:rPr>
        <w:t> во время игр и наблюдений на прогулке. Закрепляя с детьми Правила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безопасного поведения</w:t>
      </w:r>
      <w:r>
        <w:rPr>
          <w:rFonts w:ascii="Arial" w:hAnsi="Arial" w:cs="Arial"/>
          <w:color w:val="111111"/>
          <w:sz w:val="26"/>
          <w:szCs w:val="26"/>
        </w:rPr>
        <w:t>, стараемся донести до сознания детей понимание того, что можно предотвратить любую, даже самую опасную ситуацию, если придерживаться и помнить</w:t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3 </w:t>
      </w:r>
      <w:proofErr w:type="gramStart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основных</w:t>
      </w:r>
      <w:proofErr w:type="gramEnd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Правила безопасности:</w:t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lastRenderedPageBreak/>
        <w:t>1. Уметь предвидеть возможную опасность (если человек знает об этом, то он заранее мобилизует своё внимание и осторожность как средство защиты).</w:t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2. Умение избегать опасных ситуаций – это умение правильно оценить возможность развития опасной ситуации.</w:t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3. Умение преодолеть опасность – это правильное поведение в опасных ситуациях.</w:t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Самая большая опасность в летние жаркие дни – это перегрев детского организма, солнечный удар или даже солнечные ожоги.</w:t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Напоминаем детям, что в солнечные жаркие дни нужно обязательно носить лёгкий головной убор, который защитит их от прямых лучей солнца.</w:t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AB61BE2" wp14:editId="075853D8">
            <wp:extent cx="5486400" cy="3258354"/>
            <wp:effectExtent l="0" t="0" r="0" b="0"/>
            <wp:docPr id="457" name="Рисунок 457" descr="https://www.maam.ru/upload/blogs/detsad-234516-15346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https://www.maam.ru/upload/blogs/detsad-234516-1534695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482498" cy="325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Стараемся чередовать пребывание детей на солнце и в тени, чтобы их организм успевал охлаждаться. Объясняем детям, чтобы избежать теплового удара, лучше играть в тени деревьев или под навесом.</w:t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Подвижные игры всегда чередуем с играми малой подвижности и переключаем деятельность и внимание детей на спокойные игры.</w:t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295356C" wp14:editId="112F53AB">
            <wp:extent cx="5344729" cy="3348507"/>
            <wp:effectExtent l="0" t="0" r="8890" b="4445"/>
            <wp:docPr id="455" name="Рисунок 455" descr="https://www.maam.ru/upload/blogs/detsad-234516-153469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s://www.maam.ru/upload/blogs/detsad-234516-1534695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340930" cy="33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FA97C05" wp14:editId="0407AECD">
            <wp:extent cx="5576552" cy="3168202"/>
            <wp:effectExtent l="0" t="0" r="5715" b="0"/>
            <wp:docPr id="454" name="Рисунок 454" descr="https://www.maam.ru/upload/blogs/detsad-234516-153469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https://www.maam.ru/upload/blogs/detsad-234516-1534695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5572586" cy="31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5C99FED" wp14:editId="13091C72">
            <wp:extent cx="5628067" cy="3335628"/>
            <wp:effectExtent l="0" t="0" r="0" b="0"/>
            <wp:docPr id="453" name="Рисунок 453" descr="https://www.maam.ru/upload/blogs/detsad-234516-153469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https://www.maam.ru/upload/blogs/detsad-234516-1534695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624065" cy="333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Перед проведением подвижных игр также напоминаем о соблюдении Правил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безопасного поведения</w:t>
      </w:r>
      <w:r>
        <w:rPr>
          <w:rFonts w:ascii="Arial" w:hAnsi="Arial" w:cs="Arial"/>
          <w:color w:val="111111"/>
          <w:sz w:val="26"/>
          <w:szCs w:val="26"/>
        </w:rPr>
        <w:t>: не ссориться, соблюдать правила игры, не толкаться, передвигаться в одном направлении и т. п.</w:t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F94F09E" wp14:editId="6FDFC7DE">
            <wp:extent cx="5460642" cy="3400023"/>
            <wp:effectExtent l="0" t="0" r="6985" b="0"/>
            <wp:docPr id="452" name="Рисунок 452" descr="https://www.maam.ru/upload/blogs/detsad-234516-153469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https://www.maam.ru/upload/blogs/detsad-234516-1534695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5348"/>
                    <a:stretch/>
                  </pic:blipFill>
                  <pic:spPr bwMode="auto">
                    <a:xfrm>
                      <a:off x="0" y="0"/>
                      <a:ext cx="5462548" cy="34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703941E" wp14:editId="5F56487E">
            <wp:extent cx="5422004" cy="3335628"/>
            <wp:effectExtent l="0" t="0" r="7620" b="0"/>
            <wp:docPr id="451" name="Рисунок 451" descr="https://www.maam.ru/upload/blogs/detsad-234516-153469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https://www.maam.ru/upload/blogs/detsad-234516-1534695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418148" cy="333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время игр с песком обращаем внимание детей на то, что песком нельзя бросаться в других детей, нельзя брать его в рот, а грязными руками не тереть глаза.</w:t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C2804E2" wp14:editId="76501649">
            <wp:extent cx="5241701" cy="3309871"/>
            <wp:effectExtent l="0" t="0" r="0" b="5080"/>
            <wp:docPr id="450" name="Рисунок 450" descr="https://www.maam.ru/upload/blogs/detsad-234516-153469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https://www.maam.ru/upload/blogs/detsad-234516-1534695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5882"/>
                    <a:stretch/>
                  </pic:blipFill>
                  <pic:spPr bwMode="auto">
                    <a:xfrm>
                      <a:off x="0" y="0"/>
                      <a:ext cx="5243530" cy="331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Летом</w:t>
      </w:r>
      <w:r>
        <w:rPr>
          <w:rFonts w:ascii="Arial" w:hAnsi="Arial" w:cs="Arial"/>
          <w:color w:val="111111"/>
          <w:sz w:val="26"/>
          <w:szCs w:val="26"/>
        </w:rPr>
        <w:t> детей особенно привлекает удивительный мир разнообразных насекомых. Дети могут длительное время наблюдать за ними, без боязни берут их в руки. Напоминаем детям, что есть безвредные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насекомые</w:t>
      </w:r>
      <w:r>
        <w:rPr>
          <w:rFonts w:ascii="Arial" w:hAnsi="Arial" w:cs="Arial"/>
          <w:color w:val="111111"/>
          <w:sz w:val="26"/>
          <w:szCs w:val="26"/>
        </w:rPr>
        <w:t>: божьи коровки, бабочки, кузнечики, стрекозы, муравьи. Но есть насекомые, которые могут представлять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опасность</w:t>
      </w:r>
      <w:r>
        <w:rPr>
          <w:rFonts w:ascii="Arial" w:hAnsi="Arial" w:cs="Arial"/>
          <w:color w:val="111111"/>
          <w:sz w:val="26"/>
          <w:szCs w:val="26"/>
        </w:rPr>
        <w:t>: осы, шмели, пчёлы, гусеницы. Обычно опасные насекомые имеют предостерегающую окраску, которая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предупреждает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«Не тронь меня!»</w:t>
      </w:r>
      <w:r>
        <w:rPr>
          <w:rFonts w:ascii="Arial" w:hAnsi="Arial" w:cs="Arial"/>
          <w:color w:val="111111"/>
          <w:sz w:val="26"/>
          <w:szCs w:val="26"/>
        </w:rPr>
        <w:t> Эти насекомые выделяют ядовитые вещества, которые могут вызвать аллергию и даже шок. Нельзя приближаться к ним особенно в жаркие дни. Надо быть очень осторожными, не делать резких движений и не размахивать руками.</w:t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Особенно надо остерегаться клещей, чтобы защититься от них, от их укусов, нужно обязательно надевать закрытую обувь, штаны, рубашку или кофту с длинными рукавами и головной убор.</w:t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973D398" wp14:editId="6B896FC4">
            <wp:extent cx="5640945" cy="3258355"/>
            <wp:effectExtent l="0" t="0" r="0" b="0"/>
            <wp:docPr id="449" name="Рисунок 449" descr="https://www.maam.ru/upload/blogs/detsad-234516-153469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https://www.maam.ru/upload/blogs/detsad-234516-1534695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636934" cy="32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Напоминаем детям о Правилах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безопасного</w:t>
      </w:r>
      <w:r>
        <w:rPr>
          <w:rFonts w:ascii="Arial" w:hAnsi="Arial" w:cs="Arial"/>
          <w:color w:val="111111"/>
          <w:sz w:val="26"/>
          <w:szCs w:val="26"/>
        </w:rPr>
        <w:t> поведения с незнакомыми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животными</w:t>
      </w:r>
      <w:r>
        <w:rPr>
          <w:rFonts w:ascii="Arial" w:hAnsi="Arial" w:cs="Arial"/>
          <w:color w:val="111111"/>
          <w:sz w:val="26"/>
          <w:szCs w:val="26"/>
        </w:rPr>
        <w:t>: наблюдать за ними на расстоянии, не подходить очень близко, не трогать животное руками, не кричать и не дразнить, так как подобные действия могут спровоцировать агрессивное поведение животного.</w:t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291B4A8" wp14:editId="7ACC4DA5">
            <wp:extent cx="5756856" cy="3052292"/>
            <wp:effectExtent l="0" t="0" r="0" b="0"/>
            <wp:docPr id="447" name="Рисунок 447" descr="https://www.maam.ru/upload/blogs/detsad-234516-153469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https://www.maam.ru/upload/blogs/detsad-234516-1534695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752762" cy="305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Рассказываем детям о том, что надо быть очень осторожными и осмотрительными при рассматривании растений, особенно незнакомых. Растения могут оказаться ядовитыми. Их нельзя трогать руками и срывать, так как с рук ядовитый сок может попасть в глаза и на губы.</w:t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ACBB120" wp14:editId="4356C79B">
            <wp:extent cx="5756854" cy="3052293"/>
            <wp:effectExtent l="0" t="0" r="0" b="0"/>
            <wp:docPr id="446" name="Рисунок 446" descr="https://www.maam.ru/upload/blogs/detsad-234516-15346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https://www.maam.ru/upload/blogs/detsad-234516-1534695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752761" cy="30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3345AE0" wp14:editId="3A8F2DD9">
            <wp:extent cx="5653825" cy="3065171"/>
            <wp:effectExtent l="0" t="0" r="4445" b="1905"/>
            <wp:docPr id="444" name="Рисунок 444" descr="https://www.maam.ru/upload/blogs/detsad-234516-153469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https://www.maam.ru/upload/blogs/detsad-234516-1534695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010"/>
                    <a:stretch/>
                  </pic:blipFill>
                  <pic:spPr bwMode="auto">
                    <a:xfrm>
                      <a:off x="0" y="0"/>
                      <a:ext cx="5655798" cy="30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Ещё одну опасность для здоровья детей представляют незрелые плоды. Объясняем детям, что их категорически запрещается срывать и пробовать! Не зрелые плоды могут вызвать боли в желудке и животе, тошноту и рвоту, расстройство желудка.</w:t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1DEBC05" wp14:editId="78DFCBA7">
            <wp:extent cx="5550794" cy="3309870"/>
            <wp:effectExtent l="0" t="0" r="0" b="5080"/>
            <wp:docPr id="443" name="Рисунок 443" descr="https://www.maam.ru/upload/blogs/detsad-234516-153469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https://www.maam.ru/upload/blogs/detsad-234516-1534695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813"/>
                    <a:stretch/>
                  </pic:blipFill>
                  <pic:spPr bwMode="auto">
                    <a:xfrm>
                      <a:off x="0" y="0"/>
                      <a:ext cx="5552731" cy="331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C94BC94" wp14:editId="31135DCC">
            <wp:extent cx="5434885" cy="3271234"/>
            <wp:effectExtent l="0" t="0" r="0" b="5715"/>
            <wp:docPr id="441" name="Рисунок 441" descr="https://www.maam.ru/upload/blogs/detsad-234516-153469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https://www.maam.ru/upload/blogs/detsad-234516-1534695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5431020" cy="326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время летних прогулок появляется больше возможностей понаблюдать за трудом сотрудников детского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сада</w:t>
      </w:r>
      <w:r>
        <w:rPr>
          <w:rFonts w:ascii="Arial" w:hAnsi="Arial" w:cs="Arial"/>
          <w:color w:val="111111"/>
          <w:sz w:val="26"/>
          <w:szCs w:val="26"/>
        </w:rPr>
        <w:t>: плотника, садовника. Перед наблюдениями всегда проводим инструктаж о Правилах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безопасного</w:t>
      </w:r>
      <w:r>
        <w:rPr>
          <w:rFonts w:ascii="Arial" w:hAnsi="Arial" w:cs="Arial"/>
          <w:color w:val="111111"/>
          <w:sz w:val="26"/>
          <w:szCs w:val="26"/>
        </w:rPr>
        <w:t> поведения во время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наблюдений</w:t>
      </w:r>
      <w:r>
        <w:rPr>
          <w:rFonts w:ascii="Arial" w:hAnsi="Arial" w:cs="Arial"/>
          <w:color w:val="111111"/>
          <w:sz w:val="26"/>
          <w:szCs w:val="26"/>
        </w:rPr>
        <w:t>: стоять на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безопасном расстоянии</w:t>
      </w:r>
      <w:r>
        <w:rPr>
          <w:rFonts w:ascii="Arial" w:hAnsi="Arial" w:cs="Arial"/>
          <w:color w:val="111111"/>
          <w:sz w:val="26"/>
          <w:szCs w:val="26"/>
        </w:rPr>
        <w:t>, так как используются инструменты, которые могут быть не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безопасными для детей</w:t>
      </w:r>
      <w:r>
        <w:rPr>
          <w:rFonts w:ascii="Arial" w:hAnsi="Arial" w:cs="Arial"/>
          <w:color w:val="111111"/>
          <w:sz w:val="26"/>
          <w:szCs w:val="26"/>
        </w:rPr>
        <w:t>, не отвлекать сотрудников от работы.</w:t>
      </w:r>
    </w:p>
    <w:p w:rsidR="00D348A8" w:rsidRDefault="00D348A8" w:rsidP="00D348A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F022164" wp14:editId="1FC7E1B5">
            <wp:extent cx="5151549" cy="3065170"/>
            <wp:effectExtent l="0" t="0" r="0" b="1905"/>
            <wp:docPr id="440" name="Рисунок 440" descr="https://www.maam.ru/upload/blogs/detsad-234516-153469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https://www.maam.ru/upload/blogs/detsad-234516-1534695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278"/>
                    <a:stretch/>
                  </pic:blipFill>
                  <pic:spPr bwMode="auto">
                    <a:xfrm>
                      <a:off x="0" y="0"/>
                      <a:ext cx="5153347" cy="30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22A9134" wp14:editId="4611576D">
            <wp:extent cx="5164428" cy="3065172"/>
            <wp:effectExtent l="0" t="0" r="0" b="1905"/>
            <wp:docPr id="439" name="Рисунок 439" descr="https://www.maam.ru/upload/blogs/detsad-234516-153469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https://www.maam.ru/upload/blogs/detsad-234516-1534695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160754" cy="306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253BAC7" wp14:editId="01313765">
            <wp:extent cx="5190185" cy="2923504"/>
            <wp:effectExtent l="0" t="0" r="0" b="0"/>
            <wp:docPr id="438" name="Рисунок 438" descr="https://www.maam.ru/upload/blogs/detsad-234516-153469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https://www.maam.ru/upload/blogs/detsad-234516-1534695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186495" cy="29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A8" w:rsidRDefault="00D348A8" w:rsidP="00D348A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очень любопытны и порой они забывают о возможных опасностях или просто пока ещё не могут, не научились предвидеть их. Наша задача научить детей соблюдать Правила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безопасного</w:t>
      </w:r>
      <w:r>
        <w:rPr>
          <w:rFonts w:ascii="Arial" w:hAnsi="Arial" w:cs="Arial"/>
          <w:color w:val="111111"/>
          <w:sz w:val="26"/>
          <w:szCs w:val="26"/>
        </w:rPr>
        <w:t> поведения в любой деятельности и в любых ситуациях.</w:t>
      </w:r>
    </w:p>
    <w:p w:rsidR="00E5308C" w:rsidRDefault="00E5308C"/>
    <w:sectPr w:rsidR="00E5308C" w:rsidSect="00D348A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8A8"/>
    <w:rsid w:val="000F0240"/>
    <w:rsid w:val="00D348A8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8A8"/>
  </w:style>
  <w:style w:type="paragraph" w:styleId="1">
    <w:name w:val="heading 1"/>
    <w:basedOn w:val="a"/>
    <w:link w:val="10"/>
    <w:uiPriority w:val="9"/>
    <w:qFormat/>
    <w:rsid w:val="00D348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48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34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48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8A8"/>
  </w:style>
  <w:style w:type="paragraph" w:styleId="1">
    <w:name w:val="heading 1"/>
    <w:basedOn w:val="a"/>
    <w:link w:val="10"/>
    <w:uiPriority w:val="9"/>
    <w:qFormat/>
    <w:rsid w:val="00D348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48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34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48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2019-03-10T14:59:00Z</dcterms:created>
  <dcterms:modified xsi:type="dcterms:W3CDTF">2019-03-10T14:59:00Z</dcterms:modified>
</cp:coreProperties>
</file>