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8A" w:rsidRPr="0003518A" w:rsidRDefault="0003518A" w:rsidP="0003518A">
      <w:pPr>
        <w:pStyle w:val="a3"/>
        <w:spacing w:after="144" w:afterAutospacing="0"/>
        <w:jc w:val="center"/>
        <w:rPr>
          <w:rFonts w:ascii="Helvetica" w:hAnsi="Helvetica" w:cs="Helvetica"/>
          <w:b/>
          <w:bCs/>
          <w:i/>
          <w:color w:val="0070C0"/>
          <w:sz w:val="23"/>
          <w:szCs w:val="23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FD1C59" wp14:editId="3F355A4C">
            <wp:simplePos x="628650" y="619125"/>
            <wp:positionH relativeFrom="margin">
              <wp:align>left</wp:align>
            </wp:positionH>
            <wp:positionV relativeFrom="margin">
              <wp:align>top</wp:align>
            </wp:positionV>
            <wp:extent cx="2667000" cy="1771650"/>
            <wp:effectExtent l="0" t="0" r="0" b="0"/>
            <wp:wrapSquare wrapText="bothSides"/>
            <wp:docPr id="1" name="Рисунок 1" descr="C:\Users\я\Downloads\img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я\Downloads\img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518A">
        <w:rPr>
          <w:rFonts w:ascii="Helvetica" w:hAnsi="Helvetica" w:cs="Helvetica"/>
          <w:b/>
          <w:bCs/>
          <w:i/>
          <w:color w:val="0070C0"/>
          <w:sz w:val="23"/>
          <w:szCs w:val="23"/>
          <w:u w:val="single"/>
        </w:rPr>
        <w:t>«</w:t>
      </w:r>
      <w:bookmarkStart w:id="0" w:name="_GoBack"/>
      <w:r w:rsidRPr="0003518A">
        <w:rPr>
          <w:rFonts w:ascii="Helvetica" w:hAnsi="Helvetica" w:cs="Helvetica"/>
          <w:b/>
          <w:bCs/>
          <w:i/>
          <w:color w:val="0070C0"/>
          <w:sz w:val="23"/>
          <w:szCs w:val="23"/>
          <w:u w:val="single"/>
        </w:rPr>
        <w:t>Права и обязаннос</w:t>
      </w:r>
      <w:r w:rsidRPr="0003518A">
        <w:rPr>
          <w:rFonts w:ascii="Helvetica" w:hAnsi="Helvetica" w:cs="Helvetica"/>
          <w:b/>
          <w:bCs/>
          <w:i/>
          <w:color w:val="0070C0"/>
          <w:sz w:val="23"/>
          <w:szCs w:val="23"/>
          <w:u w:val="single"/>
        </w:rPr>
        <w:t>ти ребенка дошкольного возраста»</w:t>
      </w:r>
    </w:p>
    <w:bookmarkEnd w:id="0"/>
    <w:p w:rsidR="00AF3460" w:rsidRPr="0003518A" w:rsidRDefault="0003518A" w:rsidP="0003518A">
      <w:pPr>
        <w:pStyle w:val="a3"/>
        <w:spacing w:after="144" w:afterAutospacing="0"/>
        <w:jc w:val="both"/>
        <w:rPr>
          <w:rFonts w:ascii="Arial" w:hAnsi="Arial" w:cs="Arial"/>
          <w:color w:val="333333"/>
        </w:rPr>
      </w:pPr>
      <w:r w:rsidRPr="0003518A">
        <w:rPr>
          <w:rFonts w:ascii="Arial" w:hAnsi="Arial" w:cs="Arial"/>
          <w:color w:val="333333"/>
        </w:rPr>
        <w:t>       Ребенком считается человек в возрасте до восемнадцати лет. С восемнадцати лет человек считается взрослым. У детей, как и взрослых, есть свои права и обязанности.</w:t>
      </w:r>
      <w:r w:rsidRPr="0003518A">
        <w:rPr>
          <w:rFonts w:ascii="Arial" w:hAnsi="Arial" w:cs="Arial"/>
          <w:color w:val="333333"/>
        </w:rPr>
        <w:br/>
        <w:t>Права – это установленные и охраняемые государством нормы и правила.</w:t>
      </w:r>
      <w:r w:rsidRPr="0003518A">
        <w:rPr>
          <w:rFonts w:ascii="Arial" w:hAnsi="Arial" w:cs="Arial"/>
          <w:color w:val="333333"/>
        </w:rPr>
        <w:br/>
        <w:t>Права ребенка – это те права и свободы, которыми должен обладать каждый ребенок вне зависимости от каких-либо различий: расы, пола, языка, религии, места рождения, национального или социального происхождения, имущественного, сословного или иного положения.</w:t>
      </w:r>
      <w:r w:rsidRPr="0003518A">
        <w:rPr>
          <w:rFonts w:ascii="Arial" w:hAnsi="Arial" w:cs="Arial"/>
          <w:color w:val="333333"/>
        </w:rPr>
        <w:br/>
        <w:t>Обязанности – это определенный круг действий, обязательных для выполнения. Для ребенка – это, например, обязанность уважать и почитать взрослых.</w:t>
      </w:r>
      <w:r w:rsidRPr="0003518A">
        <w:rPr>
          <w:rFonts w:ascii="Arial" w:hAnsi="Arial" w:cs="Arial"/>
          <w:color w:val="333333"/>
        </w:rPr>
        <w:br/>
      </w:r>
      <w:r w:rsidRPr="0003518A">
        <w:rPr>
          <w:rFonts w:ascii="Arial" w:hAnsi="Arial" w:cs="Arial"/>
          <w:b/>
          <w:bCs/>
          <w:color w:val="333333"/>
        </w:rPr>
        <w:t>Родившись, ребенок имеет право:</w:t>
      </w:r>
      <w:r w:rsidRPr="0003518A">
        <w:rPr>
          <w:rFonts w:ascii="Arial" w:hAnsi="Arial" w:cs="Arial"/>
          <w:color w:val="333333"/>
        </w:rPr>
        <w:br/>
        <w:t>- На гражданство, с самого рождения он является гражданином государства;</w:t>
      </w:r>
      <w:r w:rsidRPr="0003518A">
        <w:rPr>
          <w:rFonts w:ascii="Arial" w:hAnsi="Arial" w:cs="Arial"/>
          <w:color w:val="333333"/>
        </w:rPr>
        <w:br/>
        <w:t>- На имя, отчество и фамилию;</w:t>
      </w:r>
      <w:r w:rsidRPr="0003518A">
        <w:rPr>
          <w:rFonts w:ascii="Arial" w:hAnsi="Arial" w:cs="Arial"/>
          <w:color w:val="333333"/>
        </w:rPr>
        <w:br/>
        <w:t>- Жить и воспитываться в семье, знать своих родителей;</w:t>
      </w:r>
      <w:r w:rsidRPr="0003518A">
        <w:rPr>
          <w:rFonts w:ascii="Arial" w:hAnsi="Arial" w:cs="Arial"/>
          <w:color w:val="333333"/>
        </w:rPr>
        <w:br/>
        <w:t>- На заботу и воспитание родителями (или лицами, их заменяющими); на защиту своих прав и законных интересов родителями (лицами, их заменяющими), органами опеки и попечительства, прокурором, судом;</w:t>
      </w:r>
      <w:r w:rsidRPr="0003518A">
        <w:rPr>
          <w:rFonts w:ascii="Arial" w:hAnsi="Arial" w:cs="Arial"/>
          <w:color w:val="333333"/>
        </w:rPr>
        <w:br/>
        <w:t xml:space="preserve">- </w:t>
      </w:r>
      <w:proofErr w:type="gramStart"/>
      <w:r w:rsidRPr="0003518A">
        <w:rPr>
          <w:rFonts w:ascii="Arial" w:hAnsi="Arial" w:cs="Arial"/>
          <w:color w:val="333333"/>
        </w:rPr>
        <w:t>На самостоятельное обращение в орган опеки и попечительства за защитой своих прав;</w:t>
      </w:r>
      <w:r w:rsidRPr="0003518A">
        <w:rPr>
          <w:rFonts w:ascii="Arial" w:hAnsi="Arial" w:cs="Arial"/>
          <w:color w:val="333333"/>
        </w:rPr>
        <w:br/>
        <w:t>- На охрану здоровья и медицинское обслуживание;</w:t>
      </w:r>
      <w:r w:rsidRPr="0003518A">
        <w:rPr>
          <w:rFonts w:ascii="Arial" w:hAnsi="Arial" w:cs="Arial"/>
          <w:color w:val="333333"/>
        </w:rPr>
        <w:br/>
        <w:t>- На образование, всестороннее развитие и уважение человеческого достоинства;</w:t>
      </w:r>
      <w:r w:rsidRPr="0003518A">
        <w:rPr>
          <w:rFonts w:ascii="Arial" w:hAnsi="Arial" w:cs="Arial"/>
          <w:color w:val="333333"/>
        </w:rPr>
        <w:br/>
        <w:t>- На отдых и досуг, участвовать в играх и развлекательных мероприятиях, соответствующих его возрасту, свободно участвовать в культурной жизни и заниматься искусством;</w:t>
      </w:r>
      <w:r w:rsidRPr="0003518A">
        <w:rPr>
          <w:rFonts w:ascii="Arial" w:hAnsi="Arial" w:cs="Arial"/>
          <w:color w:val="333333"/>
        </w:rPr>
        <w:br/>
        <w:t>- Выражать свое мнение при решении в семье любого вопроса, затрагивающего его интересы;</w:t>
      </w:r>
      <w:proofErr w:type="gramEnd"/>
      <w:r w:rsidRPr="0003518A">
        <w:rPr>
          <w:rFonts w:ascii="Arial" w:hAnsi="Arial" w:cs="Arial"/>
          <w:color w:val="333333"/>
        </w:rPr>
        <w:br/>
        <w:t>- Иметь право собственности на имущество (полученное в дар или в наследство, а также приобретенное на средства ребенка).</w:t>
      </w:r>
      <w:r w:rsidRPr="0003518A">
        <w:rPr>
          <w:rFonts w:ascii="Arial" w:hAnsi="Arial" w:cs="Arial"/>
          <w:color w:val="333333"/>
        </w:rPr>
        <w:br/>
        <w:t>Ребенок обладает правоспособностью по гражданскому праву. На имя ребенка может быть открыт счет в банке.</w:t>
      </w:r>
      <w:r w:rsidRPr="0003518A">
        <w:rPr>
          <w:rFonts w:ascii="Arial" w:hAnsi="Arial" w:cs="Arial"/>
          <w:color w:val="333333"/>
        </w:rPr>
        <w:br/>
      </w:r>
      <w:r w:rsidRPr="0003518A">
        <w:rPr>
          <w:rFonts w:ascii="Arial" w:hAnsi="Arial" w:cs="Arial"/>
          <w:b/>
          <w:bCs/>
          <w:color w:val="333333"/>
        </w:rPr>
        <w:t>С 6 лет ребенок вправе самостоятельно заключать:</w:t>
      </w:r>
      <w:r w:rsidRPr="0003518A">
        <w:rPr>
          <w:rFonts w:ascii="Arial" w:hAnsi="Arial" w:cs="Arial"/>
          <w:color w:val="333333"/>
        </w:rPr>
        <w:br/>
        <w:t>- мелкие бытовые сделки;</w:t>
      </w:r>
      <w:r w:rsidRPr="0003518A">
        <w:rPr>
          <w:rFonts w:ascii="Arial" w:hAnsi="Arial" w:cs="Arial"/>
          <w:color w:val="333333"/>
        </w:rPr>
        <w:br/>
        <w:t>- сделки, направленные на безвозмездное получение прибыли, не требующие нотариального удостоверения или государственной регистрации;</w:t>
      </w:r>
      <w:r w:rsidRPr="0003518A">
        <w:rPr>
          <w:rFonts w:ascii="Arial" w:hAnsi="Arial" w:cs="Arial"/>
          <w:color w:val="333333"/>
        </w:rPr>
        <w:br/>
        <w:t>- сделки по распоряжению средствами, предоставленными законным представителем или, с согласия его, третьим лицом для определенной цели или для свободного распоряжения.</w:t>
      </w:r>
      <w:r w:rsidRPr="0003518A">
        <w:rPr>
          <w:rFonts w:ascii="Arial" w:hAnsi="Arial" w:cs="Arial"/>
          <w:color w:val="333333"/>
        </w:rPr>
        <w:br/>
      </w:r>
      <w:r w:rsidRPr="0003518A">
        <w:rPr>
          <w:rFonts w:ascii="Arial" w:hAnsi="Arial" w:cs="Arial"/>
          <w:b/>
          <w:bCs/>
          <w:color w:val="333333"/>
        </w:rPr>
        <w:t>Обязанности</w:t>
      </w:r>
      <w:r>
        <w:rPr>
          <w:rFonts w:ascii="Arial" w:hAnsi="Arial" w:cs="Arial"/>
          <w:b/>
          <w:bCs/>
          <w:color w:val="333333"/>
        </w:rPr>
        <w:t>:</w:t>
      </w:r>
      <w:r w:rsidRPr="0003518A">
        <w:rPr>
          <w:rFonts w:ascii="Arial" w:hAnsi="Arial" w:cs="Arial"/>
          <w:b/>
          <w:bCs/>
          <w:color w:val="333333"/>
        </w:rPr>
        <w:br/>
      </w:r>
      <w:r w:rsidRPr="0003518A">
        <w:rPr>
          <w:rFonts w:ascii="Arial" w:hAnsi="Arial" w:cs="Arial"/>
          <w:color w:val="333333"/>
        </w:rPr>
        <w:t xml:space="preserve">Законом не урегулированы обязанности дошкольников, поэтому смело можно утверждать, что настоящие обязанности появляются у детей с момента начала обучения в школе, то есть, как правило, с 6-7 лет. Это, конечно, не означает, что у дошкольников нет никаких обязанностей, но эти обязанности устанавливают для них сами родители и тут все зависит от правил, сложившихся в конкретной семье. Из обязанностей дошкольников следует выделить наиболее часто </w:t>
      </w:r>
      <w:proofErr w:type="gramStart"/>
      <w:r w:rsidRPr="0003518A">
        <w:rPr>
          <w:rFonts w:ascii="Arial" w:hAnsi="Arial" w:cs="Arial"/>
          <w:color w:val="333333"/>
        </w:rPr>
        <w:t>встречающиеся</w:t>
      </w:r>
      <w:proofErr w:type="gramEnd"/>
      <w:r w:rsidRPr="0003518A">
        <w:rPr>
          <w:rFonts w:ascii="Arial" w:hAnsi="Arial" w:cs="Arial"/>
          <w:color w:val="333333"/>
        </w:rPr>
        <w:t>:</w:t>
      </w:r>
      <w:r w:rsidRPr="0003518A">
        <w:rPr>
          <w:rFonts w:ascii="Arial" w:hAnsi="Arial" w:cs="Arial"/>
          <w:color w:val="333333"/>
        </w:rPr>
        <w:br/>
        <w:t>Слушаться родителей и лиц их заменяющих, принимать их заботу и воспитание за исключением случаев пренебрежительного, жестокого, грубого, унижающего обращения, эксплуатации.</w:t>
      </w:r>
      <w:r w:rsidRPr="0003518A">
        <w:rPr>
          <w:rFonts w:ascii="Arial" w:hAnsi="Arial" w:cs="Arial"/>
          <w:color w:val="333333"/>
        </w:rPr>
        <w:br/>
        <w:t>В этом возрасте для ребенка могут быть установлены некоторые бытовые обязанности, такие как уборка в собственной комнате, помощь родителям по хозяйству и так далее.</w:t>
      </w:r>
      <w:r w:rsidRPr="0003518A">
        <w:rPr>
          <w:rFonts w:ascii="Arial" w:hAnsi="Arial" w:cs="Arial"/>
          <w:color w:val="333333"/>
        </w:rPr>
        <w:br/>
        <w:t>Так же соблюдать правила поведения, установленные в воспитательных и образовате</w:t>
      </w:r>
      <w:r>
        <w:rPr>
          <w:rFonts w:ascii="Arial" w:hAnsi="Arial" w:cs="Arial"/>
          <w:color w:val="333333"/>
        </w:rPr>
        <w:t>льных учреждениях.</w:t>
      </w:r>
    </w:p>
    <w:sectPr w:rsidR="00AF3460" w:rsidRPr="0003518A" w:rsidSect="0003518A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18A"/>
    <w:rsid w:val="0003518A"/>
    <w:rsid w:val="00A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5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5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Митюшина</dc:creator>
  <cp:lastModifiedBy>Митюшина</cp:lastModifiedBy>
  <cp:revision>2</cp:revision>
  <dcterms:created xsi:type="dcterms:W3CDTF">2016-11-08T08:41:00Z</dcterms:created>
  <dcterms:modified xsi:type="dcterms:W3CDTF">2016-11-08T08:49:00Z</dcterms:modified>
</cp:coreProperties>
</file>